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DB97" w14:textId="77777777" w:rsidR="000D288B" w:rsidRPr="00E96FAD" w:rsidRDefault="00E9450F">
      <w:pPr>
        <w:spacing w:line="400" w:lineRule="exact"/>
        <w:rPr>
          <w:rFonts w:ascii="Times New Roman" w:eastAsiaTheme="minorEastAsia" w:hAnsi="Times New Roman" w:cs="Times New Roman"/>
          <w:sz w:val="32"/>
          <w:szCs w:val="32"/>
        </w:rPr>
      </w:pPr>
      <w:r w:rsidRPr="00E96FAD">
        <w:rPr>
          <w:rFonts w:ascii="Times New Roman" w:eastAsiaTheme="minorEastAsia" w:hAnsi="Times New Roman" w:cs="Times New Roman"/>
          <w:sz w:val="32"/>
          <w:szCs w:val="32"/>
        </w:rPr>
        <w:t>附件</w:t>
      </w:r>
      <w:r w:rsidRPr="00E96FAD">
        <w:rPr>
          <w:rFonts w:ascii="Times New Roman" w:eastAsiaTheme="minorEastAsia" w:hAnsi="Times New Roman" w:cs="Times New Roman" w:hint="eastAsia"/>
          <w:sz w:val="32"/>
          <w:szCs w:val="32"/>
        </w:rPr>
        <w:t>3</w:t>
      </w:r>
    </w:p>
    <w:p w14:paraId="0EB16A24" w14:textId="65E02AAC" w:rsidR="000D288B" w:rsidRPr="00E96FAD" w:rsidRDefault="00E9450F" w:rsidP="003A51FB">
      <w:pPr>
        <w:spacing w:line="700" w:lineRule="exact"/>
        <w:jc w:val="center"/>
        <w:outlineLvl w:val="0"/>
        <w:rPr>
          <w:rFonts w:ascii="方正小标宋简体" w:eastAsia="方正小标宋简体" w:hAnsi="宋体" w:cs="宋体" w:hint="eastAsia"/>
          <w:sz w:val="32"/>
          <w:szCs w:val="32"/>
          <w:lang w:val="zh-CN"/>
        </w:rPr>
      </w:pPr>
      <w:r w:rsidRPr="00E96FAD">
        <w:rPr>
          <w:rFonts w:ascii="方正小标宋简体" w:eastAsia="方正小标宋简体" w:hAnsi="宋体" w:cs="宋体"/>
          <w:sz w:val="32"/>
          <w:szCs w:val="32"/>
          <w:lang w:val="zh-CN"/>
        </w:rPr>
        <w:t>第</w:t>
      </w:r>
      <w:r w:rsidR="00C463ED" w:rsidRPr="00E96FAD">
        <w:rPr>
          <w:rFonts w:ascii="方正小标宋简体" w:eastAsia="方正小标宋简体" w:hAnsi="宋体" w:cs="宋体"/>
          <w:sz w:val="32"/>
          <w:szCs w:val="32"/>
          <w:lang w:val="zh-CN"/>
        </w:rPr>
        <w:t>1</w:t>
      </w:r>
      <w:r w:rsidR="003A51FB" w:rsidRPr="00E96FAD">
        <w:rPr>
          <w:rFonts w:ascii="方正小标宋简体" w:eastAsia="方正小标宋简体" w:hAnsi="宋体" w:cs="宋体" w:hint="eastAsia"/>
          <w:sz w:val="32"/>
          <w:szCs w:val="32"/>
          <w:lang w:val="zh-CN"/>
        </w:rPr>
        <w:t>1</w:t>
      </w:r>
      <w:r w:rsidRPr="00E96FAD">
        <w:rPr>
          <w:rFonts w:ascii="方正小标宋简体" w:eastAsia="方正小标宋简体" w:hAnsi="宋体" w:cs="宋体"/>
          <w:sz w:val="32"/>
          <w:szCs w:val="32"/>
          <w:lang w:val="zh-CN"/>
        </w:rPr>
        <w:t>届全国高校安全科学与工程研究生</w:t>
      </w:r>
      <w:r w:rsidRPr="00E96FAD">
        <w:rPr>
          <w:rFonts w:ascii="方正小标宋简体" w:eastAsia="方正小标宋简体" w:hAnsi="宋体" w:cs="宋体" w:hint="eastAsia"/>
          <w:sz w:val="32"/>
          <w:szCs w:val="32"/>
          <w:lang w:val="zh-CN"/>
        </w:rPr>
        <w:t>学术</w:t>
      </w:r>
      <w:r w:rsidRPr="00E96FAD">
        <w:rPr>
          <w:rFonts w:ascii="方正小标宋简体" w:eastAsia="方正小标宋简体" w:hAnsi="宋体" w:cs="宋体"/>
          <w:sz w:val="32"/>
          <w:szCs w:val="32"/>
          <w:lang w:val="zh-CN"/>
        </w:rPr>
        <w:t>论坛通知</w:t>
      </w:r>
    </w:p>
    <w:p w14:paraId="39C4D76A" w14:textId="65882BEB" w:rsidR="000D288B" w:rsidRPr="00E96FAD" w:rsidRDefault="00E9450F" w:rsidP="003A51FB">
      <w:pPr>
        <w:tabs>
          <w:tab w:val="left" w:pos="5540"/>
        </w:tabs>
        <w:spacing w:line="56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会议时间：</w:t>
      </w:r>
      <w:r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3A51FB" w:rsidRPr="00E96F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766B88"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会议地点：</w:t>
      </w:r>
      <w:r w:rsidR="0032407C" w:rsidRPr="00E96F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陕西</w:t>
      </w:r>
      <w:r w:rsidR="00176FF4" w:rsidRPr="00E96F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3A51FB" w:rsidRPr="00E96F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西安</w:t>
      </w:r>
    </w:p>
    <w:p w14:paraId="5038BD50" w14:textId="07E6E4AE" w:rsidR="000D288B" w:rsidRPr="00E96FAD" w:rsidRDefault="00E945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创新推动发展，交流促进提升。</w:t>
      </w:r>
      <w:r w:rsidRPr="00E96FAD">
        <w:rPr>
          <w:rFonts w:ascii="Times New Roman" w:eastAsia="仿宋_GB2312" w:hAnsi="Times New Roman" w:cs="Times New Roman"/>
          <w:spacing w:val="2"/>
          <w:sz w:val="32"/>
          <w:szCs w:val="32"/>
        </w:rPr>
        <w:t>为给安全科学与工程学科研究生营造良好学术氛围，促进研究生校际交流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，拓宽学术视野，鼓励科技前沿探索，提高研究生培养质量，将于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202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年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-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日举办第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届全国安全科学与工程研究生学术论坛。</w:t>
      </w:r>
    </w:p>
    <w:p w14:paraId="2BC389F2" w14:textId="77777777" w:rsidR="000D288B" w:rsidRPr="00E96FAD" w:rsidRDefault="00E9450F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b/>
          <w:sz w:val="32"/>
          <w:szCs w:val="32"/>
        </w:rPr>
        <w:t>一、论坛主题</w:t>
      </w:r>
    </w:p>
    <w:p w14:paraId="078FC144" w14:textId="77777777" w:rsidR="000D288B" w:rsidRPr="00E96FAD" w:rsidRDefault="00E945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瞄准学科前沿，增进学术交流，促进科研创新。</w:t>
      </w:r>
    </w:p>
    <w:p w14:paraId="30F5F198" w14:textId="29D21D9E" w:rsidR="000D288B" w:rsidRPr="00E96FAD" w:rsidRDefault="00E9450F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b/>
          <w:sz w:val="32"/>
          <w:szCs w:val="32"/>
        </w:rPr>
        <w:t>二、参加对象</w:t>
      </w:r>
      <w:r w:rsidR="00276164" w:rsidRPr="00E96FAD">
        <w:rPr>
          <w:rFonts w:ascii="Times New Roman" w:eastAsia="仿宋_GB2312" w:hAnsi="Times New Roman" w:cs="Times New Roman" w:hint="eastAsia"/>
          <w:b/>
          <w:sz w:val="32"/>
          <w:szCs w:val="32"/>
        </w:rPr>
        <w:t>及要求</w:t>
      </w:r>
    </w:p>
    <w:p w14:paraId="66422E48" w14:textId="705F39ED" w:rsidR="000D288B" w:rsidRPr="00E96FAD" w:rsidRDefault="00E945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全国在读安全科学与工程相关学科方向的硕士或博士研究生，各单位经过选拔推荐的参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加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人数一般不超过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2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人</w:t>
      </w:r>
      <w:r w:rsidR="00276164" w:rsidRPr="00E96FA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272E4" w:rsidRPr="00E96FAD">
        <w:rPr>
          <w:rFonts w:ascii="Times New Roman" w:eastAsia="仿宋_GB2312" w:hAnsi="Times New Roman" w:cs="Times New Roman" w:hint="eastAsia"/>
          <w:sz w:val="32"/>
          <w:szCs w:val="32"/>
        </w:rPr>
        <w:t>以学校为</w:t>
      </w:r>
      <w:r w:rsidR="00276164" w:rsidRPr="00E96FAD">
        <w:rPr>
          <w:rFonts w:ascii="Times New Roman" w:eastAsia="仿宋_GB2312" w:hAnsi="Times New Roman" w:cs="Times New Roman" w:hint="eastAsia"/>
          <w:sz w:val="32"/>
          <w:szCs w:val="32"/>
        </w:rPr>
        <w:t>单位统一报送，不接受个人报名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3F666BC" w14:textId="77777777" w:rsidR="000D288B" w:rsidRPr="00E96FAD" w:rsidRDefault="00E9450F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b/>
          <w:sz w:val="32"/>
          <w:szCs w:val="32"/>
        </w:rPr>
        <w:t>三、论坛征文</w:t>
      </w:r>
    </w:p>
    <w:p w14:paraId="6ED00752" w14:textId="7B9D662C" w:rsidR="000D288B" w:rsidRPr="00E96FAD" w:rsidRDefault="00E9450F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b/>
          <w:sz w:val="32"/>
          <w:szCs w:val="32"/>
        </w:rPr>
        <w:t>征文对象：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全国安全科学与工程相关学科方向的研究生，提交论文时请注明第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届全国高校安全科学与工程研究生学术论坛投稿论文。</w:t>
      </w:r>
    </w:p>
    <w:p w14:paraId="3DB5CA80" w14:textId="77777777" w:rsidR="000D288B" w:rsidRPr="00E96FAD" w:rsidRDefault="00E9450F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b/>
          <w:sz w:val="32"/>
          <w:szCs w:val="32"/>
        </w:rPr>
        <w:t>征文范围：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参见会议通知。</w:t>
      </w:r>
    </w:p>
    <w:p w14:paraId="02267821" w14:textId="77777777" w:rsidR="000D288B" w:rsidRPr="00E96FAD" w:rsidRDefault="00E9450F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b/>
          <w:sz w:val="32"/>
          <w:szCs w:val="32"/>
        </w:rPr>
        <w:t>论文要求：</w:t>
      </w:r>
    </w:p>
    <w:p w14:paraId="18DB457C" w14:textId="77777777" w:rsidR="000D288B" w:rsidRPr="00E96FAD" w:rsidRDefault="00E9450F">
      <w:pPr>
        <w:pStyle w:val="ae"/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）论文应做到主题鲜明，观点正确，突出创新，结构严谨，语言流畅，有较高的理论价值或实践意义；</w:t>
      </w:r>
    </w:p>
    <w:p w14:paraId="2F056211" w14:textId="77777777" w:rsidR="000D288B" w:rsidRPr="00E96FAD" w:rsidRDefault="00E9450F">
      <w:pPr>
        <w:pStyle w:val="ae"/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2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）论文应是作者个人的研究成果，不得抄袭他人作品，已发表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lastRenderedPageBreak/>
        <w:t>或录用的论文不予接收；</w:t>
      </w:r>
    </w:p>
    <w:p w14:paraId="7C90039C" w14:textId="46A99CBC" w:rsidR="000D288B" w:rsidRPr="00E96FAD" w:rsidRDefault="00E9450F">
      <w:pPr>
        <w:pStyle w:val="ae"/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3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）论文投稿格式参见会议通知附件</w:t>
      </w:r>
      <w:r w:rsidR="00BF7B6C"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="00B73499" w:rsidRPr="00E96FAD">
        <w:rPr>
          <w:rFonts w:ascii="Times New Roman" w:eastAsia="仿宋_GB2312" w:hAnsi="Times New Roman" w:cs="Times New Roman" w:hint="eastAsia"/>
          <w:sz w:val="32"/>
          <w:szCs w:val="32"/>
        </w:rPr>
        <w:t>论文模板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3BE764EB" w14:textId="4F300480" w:rsidR="000D288B" w:rsidRPr="00E96FAD" w:rsidRDefault="00E9450F">
      <w:pPr>
        <w:pStyle w:val="ae"/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4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）请于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202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年</w:t>
      </w:r>
      <w:r w:rsidR="00E5747C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月</w:t>
      </w:r>
      <w:r w:rsidR="00E5747C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日前将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附表</w:t>
      </w:r>
      <w:r w:rsidR="00BF7B6C" w:rsidRPr="00E96FAD">
        <w:rPr>
          <w:rFonts w:ascii="Times New Roman" w:eastAsia="仿宋_GB2312" w:hAnsi="Times New Roman" w:cs="Times New Roman"/>
          <w:sz w:val="32"/>
          <w:szCs w:val="32"/>
        </w:rPr>
        <w:t>3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-1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第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="00E5747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届全国高校安全科学与工程研究生学术论坛报名</w:t>
      </w:r>
      <w:r w:rsidR="00276164" w:rsidRPr="00E96FAD">
        <w:rPr>
          <w:rFonts w:ascii="Times New Roman" w:eastAsia="仿宋_GB2312" w:hAnsi="Times New Roman" w:cs="Times New Roman" w:hint="eastAsia"/>
          <w:sz w:val="32"/>
          <w:szCs w:val="32"/>
        </w:rPr>
        <w:t>汇总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附表</w:t>
      </w:r>
      <w:r w:rsidR="00BF7B6C" w:rsidRPr="00E96FAD">
        <w:rPr>
          <w:rFonts w:ascii="Times New Roman" w:eastAsia="仿宋_GB2312" w:hAnsi="Times New Roman" w:cs="Times New Roman"/>
          <w:sz w:val="32"/>
          <w:szCs w:val="32"/>
        </w:rPr>
        <w:t>3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-2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第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="00E5747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届全国高校安全科学与工程研究生学术论坛推荐表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”</w:t>
      </w:r>
      <w:r w:rsidR="00276164" w:rsidRPr="00E96FAD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272E4" w:rsidRPr="00E96FAD">
        <w:rPr>
          <w:rFonts w:ascii="Times New Roman" w:eastAsia="仿宋_GB2312" w:hAnsi="Times New Roman" w:cs="Times New Roman" w:hint="eastAsia"/>
          <w:sz w:val="32"/>
          <w:szCs w:val="32"/>
        </w:rPr>
        <w:t>参赛论文全文</w:t>
      </w:r>
      <w:r w:rsidR="00276164" w:rsidRPr="00E96FAD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发送至</w:t>
      </w:r>
      <w:r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safety3</w:t>
      </w:r>
      <w:r w:rsidR="003A51FB" w:rsidRPr="00E96F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@</w:t>
      </w:r>
      <w:r w:rsidR="003A51FB" w:rsidRPr="00E96F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xust</w:t>
      </w:r>
      <w:r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.edu.cn</w:t>
      </w:r>
    </w:p>
    <w:p w14:paraId="3F1B2375" w14:textId="6E05D9EA" w:rsidR="000D288B" w:rsidRPr="00E96FAD" w:rsidRDefault="00E9450F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b/>
          <w:sz w:val="32"/>
          <w:szCs w:val="32"/>
        </w:rPr>
        <w:t>四、重要日期</w:t>
      </w:r>
    </w:p>
    <w:p w14:paraId="0F2C14A0" w14:textId="3F924DDE" w:rsidR="000D288B" w:rsidRPr="00E96FAD" w:rsidRDefault="00E945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征文截止日期：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202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年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8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月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0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91FFECA" w14:textId="32F7C8FD" w:rsidR="000D288B" w:rsidRPr="00E96FAD" w:rsidRDefault="00E945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录用通知日期：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202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年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9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20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B7E5BDB" w14:textId="372DF359" w:rsidR="000D288B" w:rsidRPr="00E96FAD" w:rsidRDefault="00E945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会议日期：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202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年</w:t>
      </w:r>
      <w:r w:rsidR="00766B88" w:rsidRPr="00E96FA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1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C463ED" w:rsidRPr="00E96FA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-1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C71945F" w14:textId="0BD3BECA" w:rsidR="000D288B" w:rsidRPr="00E96FAD" w:rsidRDefault="003A51FB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r w:rsidRPr="00E96FAD">
        <w:rPr>
          <w:rFonts w:ascii="Times New Roman" w:eastAsia="仿宋_GB2312" w:hAnsi="Times New Roman" w:cs="Times New Roman" w:hint="eastAsia"/>
          <w:b/>
          <w:sz w:val="32"/>
          <w:szCs w:val="32"/>
        </w:rPr>
        <w:t>五</w:t>
      </w:r>
      <w:r w:rsidR="00E9450F" w:rsidRPr="00E96FAD">
        <w:rPr>
          <w:rFonts w:ascii="Times New Roman" w:eastAsia="仿宋_GB2312" w:hAnsi="Times New Roman" w:cs="Times New Roman"/>
          <w:b/>
          <w:sz w:val="32"/>
          <w:szCs w:val="32"/>
        </w:rPr>
        <w:t>、联系方式</w:t>
      </w:r>
    </w:p>
    <w:p w14:paraId="7C55B81B" w14:textId="2B9BF81F" w:rsidR="000D288B" w:rsidRPr="00E96FAD" w:rsidRDefault="00E945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联系人</w:t>
      </w:r>
      <w:r w:rsidR="00DF5E33" w:rsidRPr="00E96FAD">
        <w:rPr>
          <w:rFonts w:ascii="Times New Roman" w:eastAsia="仿宋_GB2312" w:hAnsi="Times New Roman" w:cs="Times New Roman"/>
          <w:sz w:val="32"/>
          <w:szCs w:val="32"/>
        </w:rPr>
        <w:t>：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屈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姣，</w:t>
      </w:r>
      <w:r w:rsidR="003A51FB" w:rsidRPr="00E96FAD">
        <w:rPr>
          <w:rFonts w:ascii="Times New Roman" w:eastAsia="仿宋_GB2312" w:hAnsi="Times New Roman" w:cs="Times New Roman" w:hint="eastAsia"/>
          <w:sz w:val="32"/>
          <w:szCs w:val="32"/>
        </w:rPr>
        <w:t>18791986397</w:t>
      </w:r>
    </w:p>
    <w:p w14:paraId="7F84DB77" w14:textId="6F0D9154" w:rsidR="000D288B" w:rsidRPr="00E96FAD" w:rsidRDefault="00E945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D">
        <w:rPr>
          <w:rFonts w:ascii="Times New Roman" w:eastAsia="仿宋_GB2312" w:hAnsi="Times New Roman" w:cs="Times New Roman"/>
          <w:sz w:val="32"/>
          <w:szCs w:val="32"/>
        </w:rPr>
        <w:t>邮</w:t>
      </w:r>
      <w:r w:rsidR="00D272E4" w:rsidRPr="00E96FA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E96FAD">
        <w:rPr>
          <w:rFonts w:ascii="Times New Roman" w:eastAsia="仿宋_GB2312" w:hAnsi="Times New Roman" w:cs="Times New Roman"/>
          <w:sz w:val="32"/>
          <w:szCs w:val="32"/>
        </w:rPr>
        <w:t>箱：</w:t>
      </w:r>
      <w:r w:rsidR="0007503D" w:rsidRPr="00E96FAD">
        <w:rPr>
          <w:rFonts w:ascii="Times New Roman" w:eastAsia="仿宋_GB2312" w:hAnsi="Times New Roman" w:cs="Times New Roman"/>
          <w:kern w:val="0"/>
          <w:sz w:val="32"/>
          <w:szCs w:val="32"/>
        </w:rPr>
        <w:t>safety36@xust.edu.cn</w:t>
      </w:r>
    </w:p>
    <w:p w14:paraId="26E46795" w14:textId="77777777" w:rsidR="000D288B" w:rsidRPr="00E96FAD" w:rsidRDefault="000D288B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</w:p>
    <w:p w14:paraId="236682A4" w14:textId="77777777" w:rsidR="000D288B" w:rsidRPr="00E96FAD" w:rsidRDefault="000D288B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</w:p>
    <w:p w14:paraId="2EAE9A4E" w14:textId="77777777" w:rsidR="000D288B" w:rsidRPr="00E96FAD" w:rsidRDefault="000D288B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</w:p>
    <w:p w14:paraId="7B627C2C" w14:textId="78D32DF4" w:rsidR="000D288B" w:rsidRPr="00E96FAD" w:rsidRDefault="00E9450F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  <w:r w:rsidRPr="00E96FAD">
        <w:rPr>
          <w:rFonts w:ascii="Times New Roman" w:hAnsi="Times New Roman" w:cs="Times New Roman"/>
          <w:sz w:val="28"/>
        </w:rPr>
        <w:t>202</w:t>
      </w:r>
      <w:r w:rsidR="003A51FB" w:rsidRPr="00E96FAD">
        <w:rPr>
          <w:rFonts w:ascii="Times New Roman" w:hAnsi="Times New Roman" w:cs="Times New Roman" w:hint="eastAsia"/>
          <w:sz w:val="28"/>
        </w:rPr>
        <w:t>6</w:t>
      </w:r>
      <w:r w:rsidRPr="00E96FAD">
        <w:rPr>
          <w:rFonts w:ascii="Times New Roman" w:hAnsi="Times New Roman" w:cs="Times New Roman"/>
          <w:sz w:val="28"/>
        </w:rPr>
        <w:t>年</w:t>
      </w:r>
      <w:r w:rsidR="003A51FB" w:rsidRPr="00E96FAD">
        <w:rPr>
          <w:rFonts w:ascii="Times New Roman" w:hAnsi="Times New Roman" w:cs="Times New Roman" w:hint="eastAsia"/>
          <w:sz w:val="28"/>
        </w:rPr>
        <w:t>2</w:t>
      </w:r>
      <w:r w:rsidRPr="00E96FAD">
        <w:rPr>
          <w:rFonts w:ascii="Times New Roman" w:hAnsi="Times New Roman" w:cs="Times New Roman"/>
          <w:sz w:val="28"/>
        </w:rPr>
        <w:t>月</w:t>
      </w:r>
      <w:r w:rsidR="003A51FB" w:rsidRPr="00E96FAD">
        <w:rPr>
          <w:rFonts w:ascii="Times New Roman" w:hAnsi="Times New Roman" w:cs="Times New Roman" w:hint="eastAsia"/>
          <w:sz w:val="28"/>
        </w:rPr>
        <w:t>24</w:t>
      </w:r>
      <w:r w:rsidRPr="00E96FAD">
        <w:rPr>
          <w:rFonts w:ascii="Times New Roman" w:hAnsi="Times New Roman" w:cs="Times New Roman"/>
          <w:sz w:val="28"/>
        </w:rPr>
        <w:t>日</w:t>
      </w:r>
    </w:p>
    <w:p w14:paraId="0C429C06" w14:textId="77777777" w:rsidR="000D288B" w:rsidRPr="00E96FAD" w:rsidRDefault="00E9450F">
      <w:pPr>
        <w:rPr>
          <w:rFonts w:ascii="Times New Roman" w:hAnsi="Times New Roman" w:cs="Times New Roman"/>
          <w:sz w:val="28"/>
        </w:rPr>
        <w:sectPr w:rsidR="000D288B" w:rsidRPr="00E96FAD">
          <w:pgSz w:w="11906" w:h="16838"/>
          <w:pgMar w:top="1418" w:right="1134" w:bottom="1418" w:left="1134" w:header="851" w:footer="992" w:gutter="0"/>
          <w:cols w:space="425"/>
          <w:docGrid w:type="lines" w:linePitch="312"/>
        </w:sectPr>
      </w:pPr>
      <w:r w:rsidRPr="00E96FAD">
        <w:rPr>
          <w:rFonts w:ascii="Times New Roman" w:hAnsi="Times New Roman" w:cs="Times New Roman"/>
          <w:sz w:val="28"/>
        </w:rPr>
        <w:br w:type="page"/>
      </w:r>
    </w:p>
    <w:p w14:paraId="7268455A" w14:textId="77777777" w:rsidR="000D288B" w:rsidRPr="00E96FAD" w:rsidRDefault="000D288B">
      <w:pPr>
        <w:rPr>
          <w:rFonts w:ascii="Times New Roman" w:hAnsi="Times New Roman" w:cs="Times New Roman"/>
          <w:sz w:val="28"/>
        </w:rPr>
      </w:pPr>
    </w:p>
    <w:p w14:paraId="25399039" w14:textId="77777777" w:rsidR="000D288B" w:rsidRPr="00E96FAD" w:rsidRDefault="00E9450F">
      <w:pPr>
        <w:snapToGrid w:val="0"/>
        <w:spacing w:line="560" w:lineRule="exact"/>
        <w:rPr>
          <w:rFonts w:ascii="黑体" w:eastAsia="黑体" w:hAnsi="黑体" w:cs="宋体" w:hint="eastAsia"/>
          <w:bCs/>
          <w:sz w:val="28"/>
          <w:szCs w:val="28"/>
        </w:rPr>
      </w:pPr>
      <w:r w:rsidRPr="00E96FAD">
        <w:rPr>
          <w:rFonts w:ascii="黑体" w:eastAsia="黑体" w:hAnsi="黑体" w:cs="宋体"/>
          <w:bCs/>
          <w:sz w:val="28"/>
          <w:szCs w:val="28"/>
        </w:rPr>
        <w:t>附表</w:t>
      </w:r>
      <w:r w:rsidRPr="00E96FAD">
        <w:rPr>
          <w:rFonts w:ascii="黑体" w:eastAsia="黑体" w:hAnsi="黑体" w:cs="宋体" w:hint="eastAsia"/>
          <w:bCs/>
          <w:sz w:val="28"/>
          <w:szCs w:val="28"/>
        </w:rPr>
        <w:t>3-1</w:t>
      </w:r>
    </w:p>
    <w:p w14:paraId="2C5E9E5E" w14:textId="2D87F865" w:rsidR="000D288B" w:rsidRPr="00E96FAD" w:rsidRDefault="00E9450F">
      <w:pPr>
        <w:snapToGrid w:val="0"/>
        <w:spacing w:line="560" w:lineRule="exact"/>
        <w:jc w:val="center"/>
        <w:rPr>
          <w:rFonts w:ascii="黑体" w:eastAsia="黑体" w:hAnsi="黑体" w:cs="宋体" w:hint="eastAsia"/>
          <w:bCs/>
          <w:sz w:val="38"/>
          <w:szCs w:val="38"/>
        </w:rPr>
      </w:pPr>
      <w:bookmarkStart w:id="0" w:name="_Hlk138231149"/>
      <w:r w:rsidRPr="00E96FAD">
        <w:rPr>
          <w:rFonts w:ascii="黑体" w:eastAsia="黑体" w:hAnsi="黑体" w:cs="宋体" w:hint="eastAsia"/>
          <w:bCs/>
          <w:sz w:val="38"/>
          <w:szCs w:val="38"/>
        </w:rPr>
        <w:t>第</w:t>
      </w:r>
      <w:r w:rsidR="00766B88" w:rsidRPr="00E96FAD">
        <w:rPr>
          <w:rFonts w:ascii="黑体" w:eastAsia="黑体" w:hAnsi="黑体" w:cs="宋体"/>
          <w:bCs/>
          <w:sz w:val="38"/>
          <w:szCs w:val="38"/>
        </w:rPr>
        <w:t>1</w:t>
      </w:r>
      <w:r w:rsidR="003A51FB" w:rsidRPr="00E96FAD">
        <w:rPr>
          <w:rFonts w:ascii="黑体" w:eastAsia="黑体" w:hAnsi="黑体" w:cs="宋体" w:hint="eastAsia"/>
          <w:bCs/>
          <w:sz w:val="38"/>
          <w:szCs w:val="38"/>
        </w:rPr>
        <w:t>1</w:t>
      </w:r>
      <w:r w:rsidRPr="00E96FAD">
        <w:rPr>
          <w:rFonts w:ascii="黑体" w:eastAsia="黑体" w:hAnsi="黑体" w:cs="宋体" w:hint="eastAsia"/>
          <w:bCs/>
          <w:sz w:val="38"/>
          <w:szCs w:val="38"/>
        </w:rPr>
        <w:t>届全国高校安全科学与工程</w:t>
      </w:r>
    </w:p>
    <w:p w14:paraId="44EE56D0" w14:textId="76964D84" w:rsidR="000D288B" w:rsidRPr="00E96FAD" w:rsidRDefault="00E9450F">
      <w:pPr>
        <w:snapToGrid w:val="0"/>
        <w:spacing w:line="560" w:lineRule="exact"/>
        <w:jc w:val="center"/>
        <w:rPr>
          <w:rFonts w:ascii="黑体" w:eastAsia="黑体" w:hAnsi="黑体" w:cs="宋体" w:hint="eastAsia"/>
          <w:bCs/>
          <w:sz w:val="38"/>
          <w:szCs w:val="38"/>
        </w:rPr>
      </w:pPr>
      <w:r w:rsidRPr="00E96FAD">
        <w:rPr>
          <w:rFonts w:ascii="黑体" w:eastAsia="黑体" w:hAnsi="黑体" w:cs="宋体" w:hint="eastAsia"/>
          <w:bCs/>
          <w:sz w:val="38"/>
          <w:szCs w:val="38"/>
        </w:rPr>
        <w:t>研究生学术论坛报名</w:t>
      </w:r>
      <w:r w:rsidR="00276164" w:rsidRPr="00E96FAD">
        <w:rPr>
          <w:rFonts w:ascii="黑体" w:eastAsia="黑体" w:hAnsi="黑体" w:cs="宋体" w:hint="eastAsia"/>
          <w:bCs/>
          <w:sz w:val="38"/>
          <w:szCs w:val="38"/>
        </w:rPr>
        <w:t>汇总</w:t>
      </w:r>
      <w:r w:rsidRPr="00E96FAD">
        <w:rPr>
          <w:rFonts w:ascii="黑体" w:eastAsia="黑体" w:hAnsi="黑体" w:cs="宋体" w:hint="eastAsia"/>
          <w:bCs/>
          <w:sz w:val="38"/>
          <w:szCs w:val="38"/>
        </w:rPr>
        <w:t>表</w:t>
      </w:r>
    </w:p>
    <w:bookmarkEnd w:id="0"/>
    <w:p w14:paraId="06853B2A" w14:textId="58154F5E" w:rsidR="000D288B" w:rsidRPr="00E96FAD" w:rsidRDefault="00276164" w:rsidP="00E96FAD">
      <w:pPr>
        <w:snapToGrid w:val="0"/>
        <w:spacing w:line="560" w:lineRule="exact"/>
        <w:jc w:val="left"/>
        <w:rPr>
          <w:rFonts w:asciiTheme="minorEastAsia" w:hAnsiTheme="minorEastAsia" w:cs="宋体" w:hint="eastAsia"/>
          <w:bCs/>
          <w:sz w:val="28"/>
          <w:szCs w:val="28"/>
          <w:u w:val="single"/>
        </w:rPr>
      </w:pPr>
      <w:r w:rsidRPr="00E96FAD">
        <w:rPr>
          <w:rFonts w:asciiTheme="minorEastAsia" w:hAnsiTheme="minorEastAsia" w:cs="宋体" w:hint="eastAsia"/>
          <w:bCs/>
          <w:sz w:val="28"/>
          <w:szCs w:val="28"/>
        </w:rPr>
        <w:t>单位名称（盖章）：</w:t>
      </w:r>
      <w:r w:rsidRPr="00E96FAD">
        <w:rPr>
          <w:rFonts w:asciiTheme="minorEastAsia" w:hAnsiTheme="minorEastAsia" w:cs="宋体" w:hint="eastAsia"/>
          <w:bCs/>
          <w:sz w:val="28"/>
          <w:szCs w:val="28"/>
          <w:u w:val="single"/>
        </w:rPr>
        <w:t xml:space="preserve">           </w:t>
      </w:r>
      <w:r w:rsidRPr="00E96FAD">
        <w:rPr>
          <w:rFonts w:asciiTheme="minorEastAsia" w:hAnsiTheme="minorEastAsia" w:cs="宋体" w:hint="eastAsia"/>
          <w:bCs/>
          <w:sz w:val="28"/>
          <w:szCs w:val="28"/>
        </w:rPr>
        <w:t xml:space="preserve">          </w:t>
      </w:r>
      <w:r w:rsidR="00501421" w:rsidRPr="00E96FAD">
        <w:rPr>
          <w:rFonts w:asciiTheme="minorEastAsia" w:hAnsiTheme="minorEastAsia" w:cs="宋体" w:hint="eastAsia"/>
          <w:bCs/>
          <w:sz w:val="28"/>
          <w:szCs w:val="28"/>
        </w:rPr>
        <w:t xml:space="preserve">      </w:t>
      </w:r>
      <w:r w:rsidRPr="00E96FAD">
        <w:rPr>
          <w:rFonts w:asciiTheme="minorEastAsia" w:hAnsiTheme="minorEastAsia" w:cs="宋体" w:hint="eastAsia"/>
          <w:bCs/>
          <w:sz w:val="28"/>
          <w:szCs w:val="28"/>
        </w:rPr>
        <w:t>联系人：</w:t>
      </w:r>
      <w:r w:rsidR="00501421" w:rsidRPr="00E96FAD">
        <w:rPr>
          <w:rFonts w:asciiTheme="minorEastAsia" w:hAnsiTheme="minorEastAsia" w:cs="宋体" w:hint="eastAsia"/>
          <w:bCs/>
          <w:sz w:val="28"/>
          <w:szCs w:val="28"/>
        </w:rPr>
        <w:t xml:space="preserve">             </w:t>
      </w:r>
      <w:r w:rsidRPr="00E96FAD">
        <w:rPr>
          <w:rFonts w:asciiTheme="minorEastAsia" w:hAnsiTheme="minorEastAsia" w:cs="宋体" w:hint="eastAsia"/>
          <w:bCs/>
          <w:sz w:val="28"/>
          <w:szCs w:val="28"/>
        </w:rPr>
        <w:t xml:space="preserve"> 联系电话：</w:t>
      </w:r>
      <w:r w:rsidR="00501421" w:rsidRPr="00E96FAD">
        <w:rPr>
          <w:rFonts w:asciiTheme="minorEastAsia" w:hAnsiTheme="minorEastAsia" w:cs="宋体" w:hint="eastAsia"/>
          <w:bCs/>
          <w:sz w:val="28"/>
          <w:szCs w:val="28"/>
        </w:rPr>
        <w:t xml:space="preserve">           </w:t>
      </w:r>
    </w:p>
    <w:tbl>
      <w:tblPr>
        <w:tblW w:w="14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099"/>
        <w:gridCol w:w="1764"/>
        <w:gridCol w:w="1673"/>
        <w:gridCol w:w="1673"/>
        <w:gridCol w:w="1673"/>
        <w:gridCol w:w="1675"/>
        <w:gridCol w:w="1612"/>
        <w:gridCol w:w="1612"/>
      </w:tblGrid>
      <w:tr w:rsidR="00E96FAD" w:rsidRPr="00E96FAD" w14:paraId="597D5896" w14:textId="77777777">
        <w:trPr>
          <w:trHeight w:val="82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6651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3C6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8E50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3C34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FA7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hint="eastAsia"/>
                <w:sz w:val="24"/>
                <w:szCs w:val="24"/>
              </w:rPr>
              <w:t>论文名称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C51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BD0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8E8D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hint="eastAsia"/>
                <w:sz w:val="24"/>
                <w:szCs w:val="24"/>
              </w:rPr>
              <w:t>指导教师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7F5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</w:p>
        </w:tc>
      </w:tr>
      <w:tr w:rsidR="00E96FAD" w:rsidRPr="00E96FAD" w14:paraId="342633DA" w14:textId="77777777">
        <w:trPr>
          <w:trHeight w:hRule="exact" w:val="72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5061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6392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92B5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C36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4105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8A4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4E4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53A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F6F6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hint="eastAsia"/>
                <w:sz w:val="24"/>
                <w:szCs w:val="24"/>
              </w:rPr>
              <w:t>硕/博</w:t>
            </w:r>
          </w:p>
        </w:tc>
      </w:tr>
      <w:tr w:rsidR="000D288B" w:rsidRPr="00E96FAD" w14:paraId="7CF9403D" w14:textId="77777777">
        <w:trPr>
          <w:trHeight w:hRule="exact" w:val="729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0F08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1C4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091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07F6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7AE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937D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B81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D71" w14:textId="77777777" w:rsidR="000D288B" w:rsidRPr="00E96FAD" w:rsidRDefault="000D288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8E7" w14:textId="77777777" w:rsidR="000D288B" w:rsidRPr="00E96FAD" w:rsidRDefault="00E9450F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96FAD">
              <w:rPr>
                <w:rFonts w:asciiTheme="minorEastAsia" w:hAnsiTheme="minorEastAsia" w:hint="eastAsia"/>
                <w:sz w:val="24"/>
                <w:szCs w:val="24"/>
              </w:rPr>
              <w:t>硕/博</w:t>
            </w:r>
          </w:p>
        </w:tc>
      </w:tr>
    </w:tbl>
    <w:p w14:paraId="01225AC7" w14:textId="77777777" w:rsidR="000D288B" w:rsidRPr="00E96FAD" w:rsidRDefault="000D288B">
      <w:pPr>
        <w:snapToGrid w:val="0"/>
        <w:spacing w:line="560" w:lineRule="exact"/>
        <w:rPr>
          <w:rFonts w:asciiTheme="minorEastAsia" w:hAnsiTheme="minorEastAsia" w:cs="宋体" w:hint="eastAsia"/>
          <w:bCs/>
          <w:sz w:val="28"/>
          <w:szCs w:val="28"/>
        </w:rPr>
      </w:pPr>
    </w:p>
    <w:p w14:paraId="1E012617" w14:textId="77777777" w:rsidR="000D288B" w:rsidRPr="00E96FAD" w:rsidRDefault="00E9450F">
      <w:pPr>
        <w:widowControl/>
        <w:jc w:val="left"/>
        <w:rPr>
          <w:rFonts w:asciiTheme="minorEastAsia" w:hAnsiTheme="minorEastAsia" w:cs="宋体" w:hint="eastAsia"/>
          <w:bCs/>
          <w:sz w:val="28"/>
          <w:szCs w:val="28"/>
        </w:rPr>
        <w:sectPr w:rsidR="000D288B" w:rsidRPr="00E96FAD">
          <w:pgSz w:w="16838" w:h="11906" w:orient="landscape"/>
          <w:pgMar w:top="1134" w:right="1418" w:bottom="1134" w:left="1418" w:header="851" w:footer="992" w:gutter="0"/>
          <w:cols w:space="425"/>
          <w:docGrid w:type="lines" w:linePitch="312"/>
        </w:sectPr>
      </w:pPr>
      <w:r w:rsidRPr="00E96FAD">
        <w:rPr>
          <w:rFonts w:asciiTheme="minorEastAsia" w:hAnsiTheme="minorEastAsia" w:cs="宋体"/>
          <w:bCs/>
          <w:sz w:val="28"/>
          <w:szCs w:val="28"/>
        </w:rPr>
        <w:br w:type="page"/>
      </w:r>
    </w:p>
    <w:p w14:paraId="2D1EF0C3" w14:textId="77777777" w:rsidR="000D288B" w:rsidRPr="00E96FAD" w:rsidRDefault="000D288B">
      <w:pPr>
        <w:widowControl/>
        <w:jc w:val="left"/>
        <w:rPr>
          <w:rFonts w:asciiTheme="minorEastAsia" w:hAnsiTheme="minorEastAsia" w:cs="宋体" w:hint="eastAsia"/>
          <w:bCs/>
          <w:sz w:val="28"/>
          <w:szCs w:val="28"/>
        </w:rPr>
      </w:pPr>
    </w:p>
    <w:p w14:paraId="170734DC" w14:textId="77777777" w:rsidR="000D288B" w:rsidRPr="00E96FAD" w:rsidRDefault="00E9450F">
      <w:pPr>
        <w:snapToGrid w:val="0"/>
        <w:spacing w:line="560" w:lineRule="exact"/>
        <w:rPr>
          <w:rFonts w:ascii="黑体" w:eastAsia="黑体" w:hAnsi="黑体" w:cs="宋体" w:hint="eastAsia"/>
          <w:bCs/>
          <w:sz w:val="28"/>
          <w:szCs w:val="28"/>
        </w:rPr>
      </w:pPr>
      <w:r w:rsidRPr="00E96FAD">
        <w:rPr>
          <w:rFonts w:ascii="黑体" w:eastAsia="黑体" w:hAnsi="黑体" w:cs="宋体"/>
          <w:bCs/>
          <w:sz w:val="28"/>
          <w:szCs w:val="28"/>
        </w:rPr>
        <w:t>附</w:t>
      </w:r>
      <w:r w:rsidRPr="00E96FAD">
        <w:rPr>
          <w:rFonts w:ascii="黑体" w:eastAsia="黑体" w:hAnsi="黑体" w:cs="宋体" w:hint="eastAsia"/>
          <w:bCs/>
          <w:sz w:val="28"/>
          <w:szCs w:val="28"/>
        </w:rPr>
        <w:t>表3-</w:t>
      </w:r>
      <w:r w:rsidRPr="00E96FAD">
        <w:rPr>
          <w:rFonts w:ascii="黑体" w:eastAsia="黑体" w:hAnsi="黑体" w:cs="宋体"/>
          <w:bCs/>
          <w:sz w:val="28"/>
          <w:szCs w:val="28"/>
        </w:rPr>
        <w:t>2</w:t>
      </w:r>
    </w:p>
    <w:p w14:paraId="0A8386BF" w14:textId="4209BF8F" w:rsidR="000D288B" w:rsidRPr="00E96FAD" w:rsidRDefault="00E9450F">
      <w:pPr>
        <w:snapToGrid w:val="0"/>
        <w:spacing w:line="560" w:lineRule="exact"/>
        <w:jc w:val="center"/>
        <w:rPr>
          <w:rFonts w:ascii="黑体" w:eastAsia="黑体" w:hAnsi="黑体" w:cs="宋体" w:hint="eastAsia"/>
          <w:bCs/>
          <w:sz w:val="38"/>
          <w:szCs w:val="38"/>
        </w:rPr>
      </w:pPr>
      <w:bookmarkStart w:id="1" w:name="_Hlk138231191"/>
      <w:r w:rsidRPr="00E96FAD">
        <w:rPr>
          <w:rFonts w:ascii="黑体" w:eastAsia="黑体" w:hAnsi="黑体" w:cs="宋体" w:hint="eastAsia"/>
          <w:bCs/>
          <w:sz w:val="38"/>
          <w:szCs w:val="38"/>
        </w:rPr>
        <w:t>第</w:t>
      </w:r>
      <w:r w:rsidR="00766B88" w:rsidRPr="00E96FAD">
        <w:rPr>
          <w:rFonts w:ascii="黑体" w:eastAsia="黑体" w:hAnsi="黑体" w:cs="宋体"/>
          <w:bCs/>
          <w:sz w:val="38"/>
          <w:szCs w:val="38"/>
        </w:rPr>
        <w:t>1</w:t>
      </w:r>
      <w:r w:rsidR="003A51FB" w:rsidRPr="00E96FAD">
        <w:rPr>
          <w:rFonts w:ascii="黑体" w:eastAsia="黑体" w:hAnsi="黑体" w:cs="宋体" w:hint="eastAsia"/>
          <w:bCs/>
          <w:sz w:val="38"/>
          <w:szCs w:val="38"/>
        </w:rPr>
        <w:t>1</w:t>
      </w:r>
      <w:r w:rsidRPr="00E96FAD">
        <w:rPr>
          <w:rFonts w:ascii="黑体" w:eastAsia="黑体" w:hAnsi="黑体" w:cs="宋体" w:hint="eastAsia"/>
          <w:bCs/>
          <w:sz w:val="38"/>
          <w:szCs w:val="38"/>
        </w:rPr>
        <w:t>届全国高校安全科学与工程</w:t>
      </w:r>
    </w:p>
    <w:p w14:paraId="72D50CA9" w14:textId="77777777" w:rsidR="000D288B" w:rsidRPr="00E96FAD" w:rsidRDefault="00E9450F">
      <w:pPr>
        <w:snapToGrid w:val="0"/>
        <w:spacing w:line="560" w:lineRule="exact"/>
        <w:jc w:val="center"/>
        <w:rPr>
          <w:rFonts w:ascii="黑体" w:eastAsia="黑体" w:hAnsi="黑体" w:cs="宋体" w:hint="eastAsia"/>
          <w:bCs/>
          <w:sz w:val="38"/>
          <w:szCs w:val="38"/>
        </w:rPr>
      </w:pPr>
      <w:r w:rsidRPr="00E96FAD">
        <w:rPr>
          <w:rFonts w:ascii="黑体" w:eastAsia="黑体" w:hAnsi="黑体" w:cs="宋体" w:hint="eastAsia"/>
          <w:bCs/>
          <w:sz w:val="38"/>
          <w:szCs w:val="38"/>
        </w:rPr>
        <w:t>研究生学术论坛推荐表</w:t>
      </w:r>
    </w:p>
    <w:bookmarkEnd w:id="1"/>
    <w:p w14:paraId="7253AB96" w14:textId="77777777" w:rsidR="000D288B" w:rsidRPr="00E96FAD" w:rsidRDefault="000D288B">
      <w:pPr>
        <w:snapToGrid w:val="0"/>
        <w:spacing w:line="560" w:lineRule="exact"/>
        <w:ind w:firstLineChars="200" w:firstLine="560"/>
        <w:rPr>
          <w:rFonts w:asciiTheme="minorEastAsia" w:hAnsiTheme="minorEastAsia" w:cs="宋体" w:hint="eastAsia"/>
          <w:bCs/>
          <w:sz w:val="28"/>
          <w:szCs w:val="28"/>
        </w:rPr>
      </w:pPr>
    </w:p>
    <w:tbl>
      <w:tblPr>
        <w:tblW w:w="9139" w:type="dxa"/>
        <w:jc w:val="center"/>
        <w:tblLayout w:type="fixed"/>
        <w:tblLook w:val="04A0" w:firstRow="1" w:lastRow="0" w:firstColumn="1" w:lastColumn="0" w:noHBand="0" w:noVBand="1"/>
      </w:tblPr>
      <w:tblGrid>
        <w:gridCol w:w="1731"/>
        <w:gridCol w:w="1283"/>
        <w:gridCol w:w="850"/>
        <w:gridCol w:w="1276"/>
        <w:gridCol w:w="851"/>
        <w:gridCol w:w="1506"/>
        <w:gridCol w:w="1642"/>
      </w:tblGrid>
      <w:tr w:rsidR="00E96FAD" w:rsidRPr="00E96FAD" w14:paraId="71A7CB8D" w14:textId="77777777" w:rsidTr="00E96FAD">
        <w:trPr>
          <w:trHeight w:val="51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8937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EAFDD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D838F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CC95D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5A20B" w14:textId="77777777" w:rsidR="000D288B" w:rsidRPr="00E96FAD" w:rsidRDefault="00E9450F">
            <w:pPr>
              <w:widowControl/>
              <w:ind w:firstLineChars="100" w:firstLine="240"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="宋体" w:hAnsi="宋体" w:hint="eastAsia"/>
                <w:sz w:val="24"/>
              </w:rPr>
              <w:t>□</w:t>
            </w:r>
            <w:r w:rsidRPr="00E96FAD">
              <w:rPr>
                <w:rFonts w:asciiTheme="minorEastAsia" w:hAnsiTheme="minorEastAsia" w:hint="eastAsia"/>
                <w:sz w:val="24"/>
              </w:rPr>
              <w:t xml:space="preserve">硕士  </w:t>
            </w:r>
            <w:r w:rsidRPr="00E96FAD">
              <w:rPr>
                <w:rFonts w:ascii="宋体" w:hAnsi="宋体" w:hint="eastAsia"/>
                <w:sz w:val="24"/>
              </w:rPr>
              <w:t>□</w:t>
            </w:r>
            <w:r w:rsidRPr="00E96FAD">
              <w:rPr>
                <w:rFonts w:asciiTheme="minorEastAsia" w:hAnsiTheme="minorEastAsia" w:hint="eastAsia"/>
                <w:sz w:val="24"/>
              </w:rPr>
              <w:t>博士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64EBE" w14:textId="77777777" w:rsidR="000D288B" w:rsidRPr="00E96FAD" w:rsidRDefault="00E9450F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照片</w:t>
            </w:r>
          </w:p>
        </w:tc>
      </w:tr>
      <w:tr w:rsidR="00E96FAD" w:rsidRPr="00E96FAD" w14:paraId="780325CE" w14:textId="77777777" w:rsidTr="00E96FAD">
        <w:trPr>
          <w:trHeight w:val="51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DC3A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58E97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BF173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AA445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4C963A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邮箱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BFA87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6BD26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</w:tr>
      <w:tr w:rsidR="00E96FAD" w:rsidRPr="00E96FAD" w14:paraId="22959DC7" w14:textId="77777777" w:rsidTr="00E96FAD">
        <w:trPr>
          <w:trHeight w:val="51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4939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指导教师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DBCD13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5722AD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手机号码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A1959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B1E4A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</w:tr>
      <w:tr w:rsidR="00E96FAD" w:rsidRPr="00E96FAD" w14:paraId="1A88060A" w14:textId="77777777" w:rsidTr="00E96FAD">
        <w:trPr>
          <w:trHeight w:val="51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AB2B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单位名称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FD67BB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1174B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学院名称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79873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04586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</w:tr>
      <w:tr w:rsidR="00E96FAD" w:rsidRPr="00E96FAD" w14:paraId="100362D7" w14:textId="77777777" w:rsidTr="00E96FAD">
        <w:trPr>
          <w:trHeight w:val="1365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77BC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论文名称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A59C9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</w:tr>
      <w:tr w:rsidR="00E96FAD" w:rsidRPr="00E96FAD" w14:paraId="52DD59BF" w14:textId="77777777" w:rsidTr="00E96FAD">
        <w:trPr>
          <w:trHeight w:hRule="exact" w:val="1433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9E61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论文作者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FEBFE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</w:tr>
      <w:tr w:rsidR="00E96FAD" w:rsidRPr="00E96FAD" w14:paraId="50B2DE2E" w14:textId="77777777" w:rsidTr="00E96FAD">
        <w:trPr>
          <w:trHeight w:hRule="exact" w:val="2599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D280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摘要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03160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</w:tr>
      <w:tr w:rsidR="00E96FAD" w:rsidRPr="00E96FAD" w14:paraId="6658D6BD" w14:textId="77777777" w:rsidTr="00E96FAD">
        <w:trPr>
          <w:trHeight w:hRule="exact" w:val="815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6E4A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关键字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E0D15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</w:tc>
      </w:tr>
      <w:tr w:rsidR="00E96FAD" w:rsidRPr="00E96FAD" w14:paraId="43161D9A" w14:textId="77777777" w:rsidTr="00E96FAD">
        <w:trPr>
          <w:trHeight w:hRule="exact" w:val="1717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2F117" w14:textId="77777777" w:rsidR="000D288B" w:rsidRPr="00E96FAD" w:rsidRDefault="00E9450F">
            <w:pPr>
              <w:widowControl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院系推荐意见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57F6CB" w14:textId="77777777" w:rsidR="000D288B" w:rsidRPr="00E96FAD" w:rsidRDefault="000D288B">
            <w:pPr>
              <w:widowControl/>
              <w:rPr>
                <w:rFonts w:asciiTheme="minorEastAsia" w:hAnsiTheme="minorEastAsia" w:hint="eastAsia"/>
                <w:sz w:val="24"/>
              </w:rPr>
            </w:pPr>
          </w:p>
          <w:p w14:paraId="73A391E6" w14:textId="77777777" w:rsidR="000D288B" w:rsidRPr="00E96FAD" w:rsidRDefault="00E9450F">
            <w:pPr>
              <w:widowControl/>
              <w:ind w:right="960"/>
              <w:jc w:val="right"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>盖章</w:t>
            </w:r>
          </w:p>
          <w:p w14:paraId="652121AF" w14:textId="77777777" w:rsidR="000D288B" w:rsidRPr="00E96FAD" w:rsidRDefault="00E9450F">
            <w:pPr>
              <w:widowControl/>
              <w:spacing w:afterLines="20" w:after="62"/>
              <w:jc w:val="right"/>
              <w:rPr>
                <w:rFonts w:asciiTheme="minorEastAsia" w:hAnsiTheme="minorEastAsia" w:hint="eastAsia"/>
                <w:sz w:val="24"/>
              </w:rPr>
            </w:pPr>
            <w:r w:rsidRPr="00E96FAD">
              <w:rPr>
                <w:rFonts w:asciiTheme="minorEastAsia" w:hAnsiTheme="minorEastAsia" w:hint="eastAsia"/>
                <w:sz w:val="24"/>
              </w:rPr>
              <w:t xml:space="preserve">         年   月   日</w:t>
            </w:r>
          </w:p>
        </w:tc>
      </w:tr>
    </w:tbl>
    <w:p w14:paraId="427A6D6B" w14:textId="77777777" w:rsidR="000D288B" w:rsidRPr="00E96FAD" w:rsidRDefault="000D288B">
      <w:pPr>
        <w:rPr>
          <w:rFonts w:ascii="Times New Roman" w:eastAsia="黑体" w:hAnsi="Times New Roman" w:cs="Times New Roman"/>
          <w:sz w:val="28"/>
          <w:szCs w:val="28"/>
        </w:rPr>
      </w:pPr>
    </w:p>
    <w:sectPr w:rsidR="000D288B" w:rsidRPr="00E96FA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9ED5" w14:textId="77777777" w:rsidR="00A9378E" w:rsidRDefault="00A9378E" w:rsidP="00BF7B6C">
      <w:r>
        <w:separator/>
      </w:r>
    </w:p>
  </w:endnote>
  <w:endnote w:type="continuationSeparator" w:id="0">
    <w:p w14:paraId="1DE5DC51" w14:textId="77777777" w:rsidR="00A9378E" w:rsidRDefault="00A9378E" w:rsidP="00BF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9732" w14:textId="77777777" w:rsidR="00A9378E" w:rsidRDefault="00A9378E" w:rsidP="00BF7B6C">
      <w:r>
        <w:separator/>
      </w:r>
    </w:p>
  </w:footnote>
  <w:footnote w:type="continuationSeparator" w:id="0">
    <w:p w14:paraId="6A598A9A" w14:textId="77777777" w:rsidR="00A9378E" w:rsidRDefault="00A9378E" w:rsidP="00BF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EwMWM5Yzc4MmZlMDA2MWVlNDhjMzUyMmI2ZjMwNmEifQ=="/>
  </w:docVars>
  <w:rsids>
    <w:rsidRoot w:val="00676340"/>
    <w:rsid w:val="00034450"/>
    <w:rsid w:val="00051541"/>
    <w:rsid w:val="00066920"/>
    <w:rsid w:val="0007503D"/>
    <w:rsid w:val="0009075B"/>
    <w:rsid w:val="00097B85"/>
    <w:rsid w:val="000B3AB6"/>
    <w:rsid w:val="000D288B"/>
    <w:rsid w:val="000D6399"/>
    <w:rsid w:val="000D7374"/>
    <w:rsid w:val="000E6D6D"/>
    <w:rsid w:val="00112724"/>
    <w:rsid w:val="00137093"/>
    <w:rsid w:val="0014087E"/>
    <w:rsid w:val="00176FF4"/>
    <w:rsid w:val="001A5878"/>
    <w:rsid w:val="001B6DC6"/>
    <w:rsid w:val="001C6D08"/>
    <w:rsid w:val="001D005C"/>
    <w:rsid w:val="001D1341"/>
    <w:rsid w:val="001D2DC1"/>
    <w:rsid w:val="0021562F"/>
    <w:rsid w:val="00233A3F"/>
    <w:rsid w:val="00255351"/>
    <w:rsid w:val="0027351C"/>
    <w:rsid w:val="00276164"/>
    <w:rsid w:val="00293449"/>
    <w:rsid w:val="002C2781"/>
    <w:rsid w:val="0030116C"/>
    <w:rsid w:val="003035EA"/>
    <w:rsid w:val="00307C17"/>
    <w:rsid w:val="00307CE6"/>
    <w:rsid w:val="00313010"/>
    <w:rsid w:val="0032407C"/>
    <w:rsid w:val="00381902"/>
    <w:rsid w:val="003A15CF"/>
    <w:rsid w:val="003A51FB"/>
    <w:rsid w:val="003E5AE2"/>
    <w:rsid w:val="003F09C7"/>
    <w:rsid w:val="004036E6"/>
    <w:rsid w:val="00410AEB"/>
    <w:rsid w:val="004260E3"/>
    <w:rsid w:val="00473918"/>
    <w:rsid w:val="004959C6"/>
    <w:rsid w:val="004A69A1"/>
    <w:rsid w:val="004B0C84"/>
    <w:rsid w:val="004B7E18"/>
    <w:rsid w:val="004C2F34"/>
    <w:rsid w:val="004C397F"/>
    <w:rsid w:val="004D1F63"/>
    <w:rsid w:val="004F065D"/>
    <w:rsid w:val="004F2191"/>
    <w:rsid w:val="00501421"/>
    <w:rsid w:val="00503F26"/>
    <w:rsid w:val="00512BAE"/>
    <w:rsid w:val="00535A12"/>
    <w:rsid w:val="00592189"/>
    <w:rsid w:val="005B290F"/>
    <w:rsid w:val="006172B1"/>
    <w:rsid w:val="00631AE5"/>
    <w:rsid w:val="00676340"/>
    <w:rsid w:val="006A7097"/>
    <w:rsid w:val="006E2409"/>
    <w:rsid w:val="00727000"/>
    <w:rsid w:val="00742190"/>
    <w:rsid w:val="00766B88"/>
    <w:rsid w:val="00773759"/>
    <w:rsid w:val="007C623B"/>
    <w:rsid w:val="007E09AD"/>
    <w:rsid w:val="00883F84"/>
    <w:rsid w:val="008A0BDE"/>
    <w:rsid w:val="008C1641"/>
    <w:rsid w:val="008F4DB3"/>
    <w:rsid w:val="00904F9E"/>
    <w:rsid w:val="00932E76"/>
    <w:rsid w:val="00957E32"/>
    <w:rsid w:val="009B597B"/>
    <w:rsid w:val="009E7490"/>
    <w:rsid w:val="00A071D8"/>
    <w:rsid w:val="00A17D1A"/>
    <w:rsid w:val="00A208AA"/>
    <w:rsid w:val="00A2634E"/>
    <w:rsid w:val="00A52270"/>
    <w:rsid w:val="00A6122C"/>
    <w:rsid w:val="00A61886"/>
    <w:rsid w:val="00A9378E"/>
    <w:rsid w:val="00B14147"/>
    <w:rsid w:val="00B73499"/>
    <w:rsid w:val="00BC35A6"/>
    <w:rsid w:val="00BF7B6C"/>
    <w:rsid w:val="00C02ED8"/>
    <w:rsid w:val="00C463ED"/>
    <w:rsid w:val="00C80CD9"/>
    <w:rsid w:val="00CE3A38"/>
    <w:rsid w:val="00D272E4"/>
    <w:rsid w:val="00DD17CA"/>
    <w:rsid w:val="00DD7E6F"/>
    <w:rsid w:val="00DF5E33"/>
    <w:rsid w:val="00E32BAC"/>
    <w:rsid w:val="00E54182"/>
    <w:rsid w:val="00E5747C"/>
    <w:rsid w:val="00E61FB4"/>
    <w:rsid w:val="00E845D2"/>
    <w:rsid w:val="00E9450F"/>
    <w:rsid w:val="00E96FAD"/>
    <w:rsid w:val="00EA105A"/>
    <w:rsid w:val="00F11525"/>
    <w:rsid w:val="00F522DF"/>
    <w:rsid w:val="00F84C6F"/>
    <w:rsid w:val="00F86F48"/>
    <w:rsid w:val="00F87065"/>
    <w:rsid w:val="00F932E8"/>
    <w:rsid w:val="00FD1EA8"/>
    <w:rsid w:val="05386C1B"/>
    <w:rsid w:val="07C570D8"/>
    <w:rsid w:val="08582F9E"/>
    <w:rsid w:val="093D1475"/>
    <w:rsid w:val="0AD764FF"/>
    <w:rsid w:val="0D996C5B"/>
    <w:rsid w:val="109926A3"/>
    <w:rsid w:val="123A7D69"/>
    <w:rsid w:val="126B1F8B"/>
    <w:rsid w:val="13E56991"/>
    <w:rsid w:val="17E30458"/>
    <w:rsid w:val="191044B0"/>
    <w:rsid w:val="1BA23AE5"/>
    <w:rsid w:val="215E4D33"/>
    <w:rsid w:val="223506B3"/>
    <w:rsid w:val="247C1A1B"/>
    <w:rsid w:val="25662520"/>
    <w:rsid w:val="27C12149"/>
    <w:rsid w:val="2844263F"/>
    <w:rsid w:val="2A7D74CC"/>
    <w:rsid w:val="2BC80DD6"/>
    <w:rsid w:val="2C866204"/>
    <w:rsid w:val="2DCE571E"/>
    <w:rsid w:val="2F874C33"/>
    <w:rsid w:val="310D77FB"/>
    <w:rsid w:val="31AE3364"/>
    <w:rsid w:val="31B163D9"/>
    <w:rsid w:val="33FA65C3"/>
    <w:rsid w:val="34A83B5A"/>
    <w:rsid w:val="34FA0097"/>
    <w:rsid w:val="359758E5"/>
    <w:rsid w:val="37556CA1"/>
    <w:rsid w:val="38F02EA7"/>
    <w:rsid w:val="3B583D69"/>
    <w:rsid w:val="427174BE"/>
    <w:rsid w:val="465B295F"/>
    <w:rsid w:val="47C56DB1"/>
    <w:rsid w:val="48AA54D8"/>
    <w:rsid w:val="4CEE1E37"/>
    <w:rsid w:val="4E566E31"/>
    <w:rsid w:val="4F336227"/>
    <w:rsid w:val="500A5F75"/>
    <w:rsid w:val="522E0F28"/>
    <w:rsid w:val="59450380"/>
    <w:rsid w:val="5AC00150"/>
    <w:rsid w:val="5D261179"/>
    <w:rsid w:val="5F745B61"/>
    <w:rsid w:val="5FE9198C"/>
    <w:rsid w:val="617B6B51"/>
    <w:rsid w:val="62B815BD"/>
    <w:rsid w:val="65A6177D"/>
    <w:rsid w:val="68190780"/>
    <w:rsid w:val="6ECB7DD2"/>
    <w:rsid w:val="71210B4E"/>
    <w:rsid w:val="71DE7760"/>
    <w:rsid w:val="71E50A9C"/>
    <w:rsid w:val="72972FDB"/>
    <w:rsid w:val="754A01CD"/>
    <w:rsid w:val="768F7938"/>
    <w:rsid w:val="7C423C8F"/>
    <w:rsid w:val="7DEC566F"/>
    <w:rsid w:val="7E292808"/>
    <w:rsid w:val="7F12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0B4F2"/>
  <w15:docId w15:val="{BE37F1AE-686A-4705-A307-6E52F2FB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table" w:styleId="ab">
    <w:name w:val="Table Grid"/>
    <w:basedOn w:val="a1"/>
    <w:autoRedefine/>
    <w:uiPriority w:val="5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table" w:customStyle="1" w:styleId="1">
    <w:name w:val="网格型1"/>
    <w:basedOn w:val="a1"/>
    <w:autoRedefine/>
    <w:uiPriority w:val="5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3A51FB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2761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8D9B1-A235-44D0-8AB9-9FCD5000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K20 Pro</dc:creator>
  <cp:lastModifiedBy>Kai Wang</cp:lastModifiedBy>
  <cp:revision>4</cp:revision>
  <dcterms:created xsi:type="dcterms:W3CDTF">2026-03-23T07:04:00Z</dcterms:created>
  <dcterms:modified xsi:type="dcterms:W3CDTF">2026-03-23T07:10:00Z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4F4E4676EB6B4DE297B844EC8293710C_12</vt:lpwstr>
  </property>
</Properties>
</file>